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1C" w:rsidRPr="006B6F79" w:rsidRDefault="00B1141C" w:rsidP="00B1141C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/>
        </w:rPr>
      </w:pPr>
    </w:p>
    <w:p w:rsidR="00B1141C" w:rsidRDefault="00B1141C" w:rsidP="00B114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MATEŘSKÁ ŠKOLA NAD KAZANKOU</w:t>
      </w:r>
    </w:p>
    <w:p w:rsidR="00B1141C" w:rsidRDefault="00B1141C" w:rsidP="00B1141C">
      <w:pPr>
        <w:jc w:val="center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>Nad Kazankou 30/230, Praha 7 Troja, 171 00</w:t>
      </w:r>
    </w:p>
    <w:p w:rsidR="00B1141C" w:rsidRPr="00DF43AC" w:rsidRDefault="00B1141C" w:rsidP="00B1141C">
      <w:pPr>
        <w:jc w:val="center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IČ 70997373</w:t>
      </w:r>
    </w:p>
    <w:p w:rsidR="00B1141C" w:rsidRDefault="00B1141C" w:rsidP="00B1141C">
      <w:pPr>
        <w:pStyle w:val="Nadpis1"/>
        <w:rPr>
          <w:rFonts w:ascii="Arial" w:hAnsi="Arial" w:cs="Arial"/>
          <w:sz w:val="21"/>
          <w:szCs w:val="21"/>
          <w:lang w:val="cs-CZ"/>
        </w:rPr>
      </w:pPr>
    </w:p>
    <w:p w:rsidR="00B1141C" w:rsidRDefault="00B1141C" w:rsidP="00B1141C">
      <w:pPr>
        <w:rPr>
          <w:lang w:val="cs-CZ"/>
        </w:rPr>
      </w:pPr>
    </w:p>
    <w:p w:rsidR="00B1141C" w:rsidRPr="006042E9" w:rsidRDefault="00B1141C" w:rsidP="00B1141C">
      <w:pPr>
        <w:rPr>
          <w:lang w:val="cs-CZ"/>
        </w:rPr>
      </w:pPr>
    </w:p>
    <w:p w:rsidR="00B1141C" w:rsidRPr="000839DD" w:rsidRDefault="00B1141C" w:rsidP="00B1141C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t>ZÁSADY ZPRACOVÁNÍ OSOBNÍCH ÚDAJŮ</w:t>
      </w:r>
    </w:p>
    <w:p w:rsidR="00B1141C" w:rsidRPr="000839DD" w:rsidRDefault="00B1141C" w:rsidP="00B1141C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</w:p>
    <w:p w:rsidR="00B1141C" w:rsidRPr="000839DD" w:rsidRDefault="00B1141C" w:rsidP="00B1141C">
      <w:pPr>
        <w:jc w:val="center"/>
        <w:rPr>
          <w:rFonts w:ascii="Arial" w:hAnsi="Arial" w:cs="Arial"/>
          <w:b/>
          <w:bCs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u w:val="single"/>
          <w:lang w:val="cs-CZ"/>
        </w:rPr>
        <w:t>INFORMACE PRO OBCHODNÍ PARTNERY, KONTAKTNÍ OSOBY A NÁVŠTĚVY</w:t>
      </w:r>
    </w:p>
    <w:p w:rsidR="00B1141C" w:rsidRPr="000839DD" w:rsidRDefault="00B1141C" w:rsidP="00B1141C">
      <w:pPr>
        <w:pStyle w:val="Nadpisobsahu"/>
        <w:spacing w:line="240" w:lineRule="auto"/>
        <w:rPr>
          <w:rFonts w:ascii="Arial" w:hAnsi="Arial" w:cs="Arial"/>
          <w:color w:val="auto"/>
          <w:sz w:val="21"/>
          <w:szCs w:val="21"/>
          <w:lang w:val="cs-CZ"/>
        </w:rPr>
      </w:pPr>
    </w:p>
    <w:p w:rsidR="00B1141C" w:rsidRPr="000839DD" w:rsidRDefault="00B1141C" w:rsidP="00B1141C">
      <w:pP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Úvodní informace </w:t>
      </w:r>
    </w:p>
    <w:p w:rsidR="00B1141C" w:rsidRPr="000839DD" w:rsidRDefault="00B1141C" w:rsidP="00B1141C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:rsidR="00B1141C" w:rsidRPr="000839DD" w:rsidRDefault="00B1141C" w:rsidP="00B1141C">
      <w:pPr>
        <w:spacing w:after="160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>T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yto zásady mají za cíl </w:t>
      </w:r>
      <w:r>
        <w:rPr>
          <w:rFonts w:ascii="Arial" w:hAnsi="Arial" w:cs="Arial"/>
          <w:sz w:val="21"/>
          <w:szCs w:val="21"/>
          <w:lang w:val="cs-CZ"/>
        </w:rPr>
        <w:t>informovat obchodní partnery,kontaktní osoby a návštěvy, jakým způsobem Mateřská škola Nad Kazankou,Nad Kazankou 30/230, Praha 7 Troja,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(dále jen „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Škola</w:t>
      </w:r>
      <w:r w:rsidRPr="000839DD">
        <w:rPr>
          <w:rFonts w:ascii="Arial" w:hAnsi="Arial" w:cs="Arial"/>
          <w:sz w:val="21"/>
          <w:szCs w:val="21"/>
          <w:lang w:val="cs-CZ"/>
        </w:rPr>
        <w:t>“) shromažďuje, zp</w:t>
      </w:r>
      <w:r>
        <w:rPr>
          <w:rFonts w:ascii="Arial" w:hAnsi="Arial" w:cs="Arial"/>
          <w:sz w:val="21"/>
          <w:szCs w:val="21"/>
          <w:lang w:val="cs-CZ"/>
        </w:rPr>
        <w:t>racovává, používá a předává jejich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osobní údaje (společně dále „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zpracování osobních údajů</w:t>
      </w:r>
      <w:r w:rsidRPr="000839DD">
        <w:rPr>
          <w:rFonts w:ascii="Arial" w:hAnsi="Arial" w:cs="Arial"/>
          <w:sz w:val="21"/>
          <w:szCs w:val="21"/>
          <w:lang w:val="cs-CZ"/>
        </w:rPr>
        <w:t>“).</w:t>
      </w: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Osobními údaji se rozumí informace týkající se určité fyzické osoby, kterou lze na základě této informace, případně ve spojení s dalšími informacemi, identifikovat. </w:t>
      </w: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Nejběžnějšími příklady osobních údajů, které Škola mimo rámec své hlavní náplně, tj. vzdělávací činnosti, zpracovává, jsou identifikační údaje (zejména jméno a příjmení, pozice) a kontaktní údaje (zejména e-mailová adresa a tel. spojení) obchodních partnerů (fyzických osob), jejich zaměstnanců, zástupců nebo jiných kontaktních osob obchodních partnerů (dále společně jako „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obchodní partneři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“) a také záznamy o návštěvnících Školy. </w:t>
      </w: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Pr="000839DD" w:rsidRDefault="00B1141C" w:rsidP="00B1141C">
      <w:pPr>
        <w:pStyle w:val="Nadpisobsahu"/>
        <w:spacing w:line="240" w:lineRule="auto"/>
        <w:rPr>
          <w:rFonts w:ascii="Arial" w:hAnsi="Arial" w:cs="Arial"/>
          <w:b/>
          <w:bCs/>
          <w:color w:val="0070C0"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color w:val="0070C0"/>
          <w:sz w:val="21"/>
          <w:szCs w:val="21"/>
          <w:u w:val="single"/>
          <w:lang w:val="cs-CZ"/>
        </w:rPr>
        <w:t>OBSAH</w:t>
      </w:r>
    </w:p>
    <w:p w:rsidR="00B1141C" w:rsidRPr="000839DD" w:rsidRDefault="00B1141C" w:rsidP="00B1141C">
      <w:pPr>
        <w:rPr>
          <w:rFonts w:ascii="Arial" w:hAnsi="Arial" w:cs="Arial"/>
          <w:color w:val="0070C0"/>
          <w:sz w:val="21"/>
          <w:szCs w:val="21"/>
          <w:lang w:val="cs-CZ"/>
        </w:rPr>
      </w:pPr>
    </w:p>
    <w:p w:rsidR="00B1141C" w:rsidRPr="000839DD" w:rsidRDefault="00B1141C" w:rsidP="00B1141C">
      <w:pPr>
        <w:pStyle w:val="Obsah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1. </w:t>
      </w:r>
      <w:r w:rsidRPr="000839DD">
        <w:rPr>
          <w:rFonts w:ascii="Arial" w:hAnsi="Arial" w:cs="Arial"/>
          <w:color w:val="0070C0"/>
          <w:sz w:val="21"/>
          <w:szCs w:val="21"/>
          <w:lang w:val="cs-CZ"/>
        </w:rPr>
        <w:fldChar w:fldCharType="begin"/>
      </w:r>
      <w:r w:rsidRPr="000839DD">
        <w:rPr>
          <w:rFonts w:ascii="Arial" w:hAnsi="Arial" w:cs="Arial"/>
          <w:color w:val="0070C0"/>
          <w:sz w:val="21"/>
          <w:szCs w:val="21"/>
          <w:lang w:val="cs-CZ"/>
        </w:rPr>
        <w:instrText xml:space="preserve"> TOC \o "1-3" \h \z \u </w:instrText>
      </w:r>
      <w:r w:rsidRPr="000839DD">
        <w:rPr>
          <w:rFonts w:ascii="Arial" w:hAnsi="Arial" w:cs="Arial"/>
          <w:color w:val="0070C0"/>
          <w:sz w:val="21"/>
          <w:szCs w:val="21"/>
          <w:lang w:val="cs-CZ"/>
        </w:rPr>
        <w:fldChar w:fldCharType="separate"/>
      </w:r>
      <w:hyperlink w:anchor="_Toc513236128" w:history="1">
        <w:r w:rsidRPr="000839DD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Kdo je sprá</w:t>
        </w:r>
        <w:r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vcem</w:t>
        </w:r>
        <w:r w:rsidRPr="000839DD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 xml:space="preserve"> osobních údajů?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_Toc513236128 \h </w:instrTex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>1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B1141C" w:rsidRPr="000839DD" w:rsidRDefault="00B1141C" w:rsidP="00B1141C">
      <w:pPr>
        <w:pStyle w:val="Obsah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r>
        <w:t xml:space="preserve">2. </w:t>
      </w:r>
      <w:hyperlink w:anchor="_Toc513236129" w:history="1">
        <w:r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Jaké</w:t>
        </w:r>
        <w:r w:rsidRPr="000839DD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 xml:space="preserve"> osobní údaje a za jakým účelem</w:t>
        </w:r>
        <w:r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 xml:space="preserve"> je Škola zpracovává</w:t>
        </w:r>
        <w:r w:rsidRPr="000839DD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?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_Toc513236129 \h </w:instrTex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>1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B1141C" w:rsidRPr="000839DD" w:rsidRDefault="00B1141C" w:rsidP="00B1141C">
      <w:pPr>
        <w:pStyle w:val="Obsah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r>
        <w:t xml:space="preserve">3. </w:t>
      </w:r>
      <w:hyperlink w:anchor="_Toc513236130" w:history="1">
        <w:r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Z jakých zdrojů Škola získává</w:t>
        </w:r>
        <w:r w:rsidRPr="000839DD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 xml:space="preserve"> osobní údaje?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_Toc513236130 \h </w:instrTex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>2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B1141C" w:rsidRPr="000839DD" w:rsidRDefault="00B1141C" w:rsidP="00B1141C">
      <w:pPr>
        <w:pStyle w:val="Obsah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r>
        <w:t xml:space="preserve">4. </w:t>
      </w:r>
      <w:hyperlink w:anchor="_Toc513236131" w:history="1">
        <w:r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Sdílí Škola</w:t>
        </w:r>
        <w:r w:rsidRPr="000839DD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 xml:space="preserve"> osobní údaje s dalšími osobami?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_Toc513236131 \h </w:instrTex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>2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B1141C" w:rsidRPr="000839DD" w:rsidRDefault="00B1141C" w:rsidP="00B1141C">
      <w:pPr>
        <w:pStyle w:val="Obsah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r>
        <w:t xml:space="preserve">5. </w:t>
      </w:r>
      <w:hyperlink w:anchor="_Toc513236132" w:history="1">
        <w:r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Předává Škola</w:t>
        </w:r>
        <w:r w:rsidRPr="000839DD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 xml:space="preserve"> osobní údaje do zemí mimo EHP?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_Toc513236132 \h </w:instrTex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>2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B1141C" w:rsidRPr="000839DD" w:rsidRDefault="00B1141C" w:rsidP="00B1141C">
      <w:pPr>
        <w:pStyle w:val="Obsah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r>
        <w:t xml:space="preserve">6. </w:t>
      </w:r>
      <w:hyperlink w:anchor="_Toc513236133" w:history="1">
        <w:r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Jak jsou</w:t>
        </w:r>
        <w:r w:rsidRPr="000839DD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 xml:space="preserve"> osobní údaje zabezpečené?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_Toc513236133 \h </w:instrTex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>3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B1141C" w:rsidRPr="000839DD" w:rsidRDefault="00B1141C" w:rsidP="00B1141C">
      <w:pPr>
        <w:pStyle w:val="Obsah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r>
        <w:t xml:space="preserve">7. </w:t>
      </w:r>
      <w:hyperlink w:anchor="_Toc513236134" w:history="1">
        <w:r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Jak dlouho bude Škola</w:t>
        </w:r>
        <w:r w:rsidRPr="000839DD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 xml:space="preserve"> osobní údaje uchovávat?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_Toc513236134 \h </w:instrTex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>3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B1141C" w:rsidRPr="000839DD" w:rsidRDefault="00B1141C" w:rsidP="00B1141C">
      <w:pPr>
        <w:pStyle w:val="Obsah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r>
        <w:t xml:space="preserve">8. </w:t>
      </w:r>
      <w:hyperlink w:anchor="_Toc513236135" w:history="1">
        <w:r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Jaká jsou</w:t>
        </w:r>
        <w:r w:rsidRPr="000839DD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 xml:space="preserve"> práva týkající se zpracování osobních údajů?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_Toc513236135 \h </w:instrTex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>3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B1141C" w:rsidRPr="000839DD" w:rsidRDefault="00B1141C" w:rsidP="00B1141C">
      <w:pPr>
        <w:pStyle w:val="Obsah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r>
        <w:t xml:space="preserve">9. </w:t>
      </w:r>
      <w:hyperlink w:anchor="_Toc513236136" w:history="1">
        <w:r w:rsidRPr="000839DD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Dotazy a kontakty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_Toc513236136 \h </w:instrTex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>3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B1141C" w:rsidRPr="000839DD" w:rsidRDefault="00B1141C" w:rsidP="00B1141C">
      <w:pPr>
        <w:pStyle w:val="Obsah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r>
        <w:t xml:space="preserve">10. </w:t>
      </w:r>
      <w:hyperlink w:anchor="_Toc513236137" w:history="1">
        <w:r w:rsidRPr="000839DD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Změny těchto zásad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_Toc513236137 \h </w:instrTex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>3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color w:val="0070C0"/>
          <w:sz w:val="21"/>
          <w:szCs w:val="21"/>
          <w:lang w:val="cs-CZ"/>
        </w:rPr>
        <w:fldChar w:fldCharType="end"/>
      </w:r>
    </w:p>
    <w:p w:rsidR="00B1141C" w:rsidRPr="000839DD" w:rsidRDefault="00B1141C" w:rsidP="00B1141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0" w:name="_Toc513236128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Kdo je správcem 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osobních údajů?</w:t>
      </w:r>
      <w:bookmarkEnd w:id="0"/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Default="00B1141C" w:rsidP="00B1141C">
      <w:pPr>
        <w:shd w:val="clear" w:color="auto" w:fill="FFFFFF"/>
        <w:textAlignment w:val="baseline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>Správcem údajů je Mateřská škola Nad Kazankou,Nad Kazankou 30/230 Praha 7 Troja,</w:t>
      </w:r>
    </w:p>
    <w:p w:rsidR="00B1141C" w:rsidRPr="000839DD" w:rsidRDefault="00B1141C" w:rsidP="00B1141C">
      <w:pPr>
        <w:shd w:val="clear" w:color="auto" w:fill="FFFFFF"/>
        <w:textAlignment w:val="baseline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 IČO: </w:t>
      </w:r>
      <w:r>
        <w:rPr>
          <w:rFonts w:ascii="Arial" w:hAnsi="Arial" w:cs="Arial"/>
          <w:sz w:val="21"/>
          <w:szCs w:val="21"/>
          <w:lang w:val="cs-CZ"/>
        </w:rPr>
        <w:t>70997373.</w:t>
      </w: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Škola určuje, jakým zp</w:t>
      </w:r>
      <w:r>
        <w:rPr>
          <w:rFonts w:ascii="Arial" w:hAnsi="Arial" w:cs="Arial"/>
          <w:sz w:val="21"/>
          <w:szCs w:val="21"/>
          <w:lang w:val="cs-CZ"/>
        </w:rPr>
        <w:t>ůsobem a za jakým účelem se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osobní údaje budou zpracovávat. Kont</w:t>
      </w:r>
      <w:r>
        <w:rPr>
          <w:rFonts w:ascii="Arial" w:hAnsi="Arial" w:cs="Arial"/>
          <w:sz w:val="21"/>
          <w:szCs w:val="21"/>
          <w:lang w:val="cs-CZ"/>
        </w:rPr>
        <w:t>aktní údaje Školy jsou uvedeny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v kapitole „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Dotazy a kontakty</w:t>
      </w:r>
      <w:r w:rsidRPr="000839DD">
        <w:rPr>
          <w:rFonts w:ascii="Arial" w:hAnsi="Arial" w:cs="Arial"/>
          <w:sz w:val="21"/>
          <w:szCs w:val="21"/>
          <w:lang w:val="cs-CZ"/>
        </w:rPr>
        <w:t>“ níže.</w:t>
      </w: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Pr="000839DD" w:rsidRDefault="00B1141C" w:rsidP="00B1141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" w:name="_Toc513236129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lastRenderedPageBreak/>
        <w:t>Jaké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 údaje a za jakým účelem zpracováváme?</w:t>
      </w:r>
      <w:bookmarkEnd w:id="1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B1141C" w:rsidRPr="000839DD" w:rsidRDefault="00B1141C" w:rsidP="00B1141C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V níže uvedené tabulce je uvedeno, jaké osobní údaje, z jakého důvodu a za jakým účelem Škola zpracovává.</w:t>
      </w: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Pr="000839DD" w:rsidRDefault="00B1141C" w:rsidP="00B1141C">
      <w:pPr>
        <w:spacing w:after="160" w:line="259" w:lineRule="auto"/>
        <w:jc w:val="left"/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t>a) Obchodní partneři</w:t>
      </w: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3021"/>
        <w:gridCol w:w="2932"/>
      </w:tblGrid>
      <w:tr w:rsidR="00B1141C" w:rsidRPr="000839DD" w:rsidTr="004F6723">
        <w:tc>
          <w:tcPr>
            <w:tcW w:w="3114" w:type="dxa"/>
            <w:shd w:val="clear" w:color="auto" w:fill="00B0F0"/>
          </w:tcPr>
          <w:p w:rsidR="00B1141C" w:rsidRPr="003F29A8" w:rsidRDefault="00B1141C" w:rsidP="004F672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:rsidR="00B1141C" w:rsidRPr="003F29A8" w:rsidRDefault="00B1141C" w:rsidP="004F672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:rsidR="00B1141C" w:rsidRPr="003F29A8" w:rsidRDefault="00B1141C" w:rsidP="004F672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Právní základ zpracování</w:t>
            </w:r>
          </w:p>
          <w:p w:rsidR="00B1141C" w:rsidRPr="003F29A8" w:rsidRDefault="00B1141C" w:rsidP="004F672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</w:p>
        </w:tc>
      </w:tr>
      <w:tr w:rsidR="00B1141C" w:rsidRPr="000839DD" w:rsidTr="004F6723">
        <w:tc>
          <w:tcPr>
            <w:tcW w:w="3114" w:type="dxa"/>
          </w:tcPr>
          <w:p w:rsidR="00B1141C" w:rsidRPr="003F29A8" w:rsidRDefault="00B1141C" w:rsidP="004F6723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Identifikační údaje a kontaktní údaje </w:t>
            </w: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>(zejména Vaše jméno, příjmení, pracovní pozice, společnost, tel., e-mail).</w:t>
            </w:r>
          </w:p>
        </w:tc>
        <w:tc>
          <w:tcPr>
            <w:tcW w:w="3021" w:type="dxa"/>
          </w:tcPr>
          <w:p w:rsidR="00B1141C" w:rsidRPr="003F29A8" w:rsidRDefault="00B1141C" w:rsidP="00B1141C">
            <w:pPr>
              <w:pStyle w:val="Odstavecseseznamem"/>
              <w:numPr>
                <w:ilvl w:val="0"/>
                <w:numId w:val="3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>Sjednání a plnění příslušné smlouvy a související obchodní komunikace.</w:t>
            </w:r>
          </w:p>
        </w:tc>
        <w:tc>
          <w:tcPr>
            <w:tcW w:w="2932" w:type="dxa"/>
          </w:tcPr>
          <w:p w:rsidR="00B1141C" w:rsidRPr="003F29A8" w:rsidRDefault="00B1141C" w:rsidP="00B1141C">
            <w:pPr>
              <w:pStyle w:val="Odstavecseseznamem"/>
              <w:numPr>
                <w:ilvl w:val="0"/>
                <w:numId w:val="3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 xml:space="preserve">Uzavření a plnění smlouvy, </w:t>
            </w:r>
          </w:p>
          <w:p w:rsidR="00B1141C" w:rsidRPr="003F29A8" w:rsidRDefault="00B1141C" w:rsidP="00B1141C">
            <w:pPr>
              <w:pStyle w:val="Odstavecseseznamem"/>
              <w:numPr>
                <w:ilvl w:val="0"/>
                <w:numId w:val="3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>oprávněný zájem Školy na zajištění komunikace s obchodními partnery.</w:t>
            </w:r>
          </w:p>
          <w:p w:rsidR="00B1141C" w:rsidRPr="003F29A8" w:rsidRDefault="00B1141C" w:rsidP="004F6723">
            <w:pPr>
              <w:pStyle w:val="Odstavecseseznamem"/>
              <w:ind w:left="316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</w:tbl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Pr="000839DD" w:rsidRDefault="00B1141C" w:rsidP="00B1141C">
      <w:pPr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t>b) Návštěvy Školy</w:t>
      </w: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3021"/>
        <w:gridCol w:w="2932"/>
      </w:tblGrid>
      <w:tr w:rsidR="00B1141C" w:rsidRPr="00803DF1" w:rsidTr="004F6723">
        <w:tc>
          <w:tcPr>
            <w:tcW w:w="3114" w:type="dxa"/>
            <w:shd w:val="clear" w:color="auto" w:fill="00B0F0"/>
          </w:tcPr>
          <w:p w:rsidR="00B1141C" w:rsidRPr="003F29A8" w:rsidRDefault="00B1141C" w:rsidP="004F672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:rsidR="00B1141C" w:rsidRPr="003F29A8" w:rsidRDefault="00B1141C" w:rsidP="004F672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:rsidR="00B1141C" w:rsidRPr="003F29A8" w:rsidRDefault="00B1141C" w:rsidP="004F672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Právní základ zpracování</w:t>
            </w:r>
          </w:p>
          <w:p w:rsidR="00B1141C" w:rsidRPr="003F29A8" w:rsidRDefault="00B1141C" w:rsidP="004F672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</w:p>
        </w:tc>
      </w:tr>
      <w:tr w:rsidR="00B1141C" w:rsidRPr="00803DF1" w:rsidTr="004F6723">
        <w:tc>
          <w:tcPr>
            <w:tcW w:w="3114" w:type="dxa"/>
          </w:tcPr>
          <w:p w:rsidR="00B1141C" w:rsidRPr="003F29A8" w:rsidRDefault="00B1141C" w:rsidP="004F6723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Identifikační údaje 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>(</w:t>
            </w: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 xml:space="preserve"> jméno, příjmení a účel návštěvy).</w:t>
            </w:r>
          </w:p>
        </w:tc>
        <w:tc>
          <w:tcPr>
            <w:tcW w:w="3021" w:type="dxa"/>
          </w:tcPr>
          <w:p w:rsidR="00B1141C" w:rsidRPr="003F29A8" w:rsidRDefault="00B1141C" w:rsidP="00B1141C">
            <w:pPr>
              <w:pStyle w:val="Odstavecseseznamem"/>
              <w:numPr>
                <w:ilvl w:val="0"/>
                <w:numId w:val="3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 xml:space="preserve">Evidence návštěv Školy. </w:t>
            </w:r>
          </w:p>
          <w:p w:rsidR="00B1141C" w:rsidRPr="003F29A8" w:rsidRDefault="00B1141C" w:rsidP="004F6723">
            <w:pPr>
              <w:pStyle w:val="Odstavecseseznamem"/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:rsidR="00B1141C" w:rsidRPr="003F29A8" w:rsidRDefault="00B1141C" w:rsidP="004F6723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:rsidR="00B1141C" w:rsidRPr="003F29A8" w:rsidRDefault="00B1141C" w:rsidP="00B1141C">
            <w:pPr>
              <w:pStyle w:val="Odstavecseseznamem"/>
              <w:numPr>
                <w:ilvl w:val="0"/>
                <w:numId w:val="3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>Oprávněný zájem Školy na kontrol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>e vstupu a ochraně majetku,dětí</w:t>
            </w: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 xml:space="preserve"> a zaměstnanců Školy.  </w:t>
            </w:r>
          </w:p>
          <w:p w:rsidR="00B1141C" w:rsidRPr="003F29A8" w:rsidRDefault="00B1141C" w:rsidP="004F6723">
            <w:pPr>
              <w:pStyle w:val="Odstavecseseznamem"/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  <w:tr w:rsidR="00B1141C" w:rsidRPr="000839DD" w:rsidTr="004F6723">
        <w:tc>
          <w:tcPr>
            <w:tcW w:w="3114" w:type="dxa"/>
          </w:tcPr>
          <w:p w:rsidR="00B1141C" w:rsidRPr="003F29A8" w:rsidRDefault="00B1141C" w:rsidP="004F6723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Bezpečnostní údaje</w:t>
            </w: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 xml:space="preserve"> (kontrola vstupu do Školy, údaje z kamerového sytému Školy). </w:t>
            </w:r>
          </w:p>
          <w:p w:rsidR="00B1141C" w:rsidRPr="003F29A8" w:rsidRDefault="00B1141C" w:rsidP="004F6723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br/>
            </w:r>
          </w:p>
          <w:p w:rsidR="00B1141C" w:rsidRPr="003F29A8" w:rsidRDefault="00B1141C" w:rsidP="004F6723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21" w:type="dxa"/>
          </w:tcPr>
          <w:p w:rsidR="00B1141C" w:rsidRPr="003F29A8" w:rsidRDefault="00B1141C" w:rsidP="00B1141C">
            <w:pPr>
              <w:pStyle w:val="Odstavecseseznamem"/>
              <w:numPr>
                <w:ilvl w:val="0"/>
                <w:numId w:val="3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Ochrana majetku, dětí</w:t>
            </w: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 xml:space="preserve"> a zaměstnanců Školy, zajištění bezpečnosti a kontroly vstupu do areálu Školy. </w:t>
            </w:r>
          </w:p>
          <w:p w:rsidR="00B1141C" w:rsidRPr="003F29A8" w:rsidRDefault="00B1141C" w:rsidP="004F6723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</w:p>
        </w:tc>
        <w:tc>
          <w:tcPr>
            <w:tcW w:w="2932" w:type="dxa"/>
          </w:tcPr>
          <w:p w:rsidR="00B1141C" w:rsidRPr="003F29A8" w:rsidRDefault="00B1141C" w:rsidP="00B1141C">
            <w:pPr>
              <w:pStyle w:val="Odstavecseseznamem"/>
              <w:numPr>
                <w:ilvl w:val="0"/>
                <w:numId w:val="3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>Oprávněný záje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>m Školy na ochraně majetku, dětí</w:t>
            </w: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 xml:space="preserve"> a zaměstnanců Školy, zajištění bezpečnosti a kontroly vstupu do areálu Školy. </w:t>
            </w:r>
          </w:p>
        </w:tc>
      </w:tr>
    </w:tbl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Pr="000839DD" w:rsidRDefault="00B1141C" w:rsidP="00B1141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2" w:name="_Toc513236130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Z jakých zdrojů</w:t>
      </w:r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Škola získává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 údaje?</w:t>
      </w:r>
      <w:bookmarkEnd w:id="2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Škola získává osobní údaje, které následně zpracovává, přímo od obchodních partnerů, příp. z veřejně dostupných zdrojů (např. OR nebo ARES), z návštěv obchodních partnerů a jiných osob přímo ve Škole.  </w:t>
      </w: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Pr="000839DD" w:rsidRDefault="00B1141C" w:rsidP="00B1141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3" w:name="_Toc513236131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Sdílíme Škola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 údaje s dalšími osobami?</w:t>
      </w:r>
      <w:bookmarkEnd w:id="3"/>
    </w:p>
    <w:p w:rsidR="00B1141C" w:rsidRPr="000839DD" w:rsidRDefault="00B1141C" w:rsidP="00B1141C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B1141C" w:rsidRPr="000839DD" w:rsidRDefault="00B1141C" w:rsidP="00B1141C">
      <w:pPr>
        <w:rPr>
          <w:rFonts w:ascii="Arial" w:hAnsi="Arial" w:cs="Arial"/>
          <w:i/>
          <w:iCs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i/>
          <w:iCs/>
          <w:sz w:val="21"/>
          <w:szCs w:val="21"/>
          <w:u w:val="single"/>
          <w:lang w:val="cs-CZ"/>
        </w:rPr>
        <w:t>a) Externí poskytovatelé služeb</w:t>
      </w:r>
    </w:p>
    <w:p w:rsidR="00B1141C" w:rsidRPr="000839DD" w:rsidRDefault="00B1141C" w:rsidP="00B1141C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  <w:r w:rsidRPr="00F42748">
        <w:rPr>
          <w:rFonts w:ascii="Arial" w:hAnsi="Arial" w:cs="Arial"/>
          <w:sz w:val="21"/>
          <w:szCs w:val="21"/>
          <w:lang w:val="cs-CZ"/>
        </w:rPr>
        <w:t>Škola využívá externí poskytovatele služeb, kteří pro ni zajišťují zejména účetnictví, správu pohledávek nebo ostrahu areálu.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Pro účely plnění jejich povinností jim musí</w:t>
      </w:r>
      <w:r>
        <w:rPr>
          <w:rFonts w:ascii="Arial" w:hAnsi="Arial" w:cs="Arial"/>
          <w:sz w:val="21"/>
          <w:szCs w:val="21"/>
          <w:lang w:val="cs-CZ"/>
        </w:rPr>
        <w:t xml:space="preserve"> být Školou předány nebo pro ni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zpracovávají určité osobní údaje obchodních partnerů a </w:t>
      </w:r>
      <w:r w:rsidRPr="00F42748">
        <w:rPr>
          <w:rFonts w:ascii="Arial" w:hAnsi="Arial" w:cs="Arial"/>
          <w:sz w:val="21"/>
          <w:szCs w:val="21"/>
          <w:lang w:val="cs-CZ"/>
        </w:rPr>
        <w:t>návštěvníků (ostraha).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 </w:t>
      </w: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Default="00B1141C" w:rsidP="00B1141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Externí poskytovatelé služeb jsou Školou prověřeni a poskytují dostatečné záruky s ohledem na důvěrnost a ochranu osobních údajů obchodních partnerů a návštěvníků. Se všemi těmito poskytovateli má Škola uzavřené písemné smlouvy o zpracování osobních údajů, v nichž se poskytovatelé zavázali k ochraně osobních údajů a dodržování standardů Školy pro zabezpečení osobních údajů.</w:t>
      </w:r>
    </w:p>
    <w:p w:rsidR="00B1141C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Pr="000839DD" w:rsidRDefault="00B1141C" w:rsidP="00B1141C">
      <w:pPr>
        <w:rPr>
          <w:rFonts w:ascii="Arial" w:hAnsi="Arial" w:cs="Arial"/>
          <w:i/>
          <w:iCs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i/>
          <w:iCs/>
          <w:sz w:val="21"/>
          <w:szCs w:val="21"/>
          <w:u w:val="single"/>
          <w:lang w:val="cs-CZ"/>
        </w:rPr>
        <w:lastRenderedPageBreak/>
        <w:t>b) Sdělování osobních údajů třetím osobám</w:t>
      </w: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Škola je povinna za určitých okolností sdílet osobní údaje obchodních partnerů nebo návštěvníků se třetími osobami mimo výše uvedených poskytovatelů služeb, a to v souladu s právními předpisy o ochraně osobních údajů. </w:t>
      </w: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Mezi takovéto třetí osoby patří zejména:</w:t>
      </w:r>
    </w:p>
    <w:p w:rsidR="00B1141C" w:rsidRPr="000839DD" w:rsidRDefault="00B1141C" w:rsidP="00B1141C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správní a obdobné orgány (finanční úřady),</w:t>
      </w:r>
    </w:p>
    <w:p w:rsidR="00B1141C" w:rsidRPr="000839DD" w:rsidRDefault="00B1141C" w:rsidP="00B1141C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finanční instituce (banky, pojišťovny),</w:t>
      </w:r>
    </w:p>
    <w:p w:rsidR="00B1141C" w:rsidRPr="000839DD" w:rsidRDefault="00B1141C" w:rsidP="00B1141C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policie, státní zastupitelství,</w:t>
      </w:r>
    </w:p>
    <w:p w:rsidR="00B1141C" w:rsidRPr="000839DD" w:rsidRDefault="00B1141C" w:rsidP="00B1141C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externí poradci.</w:t>
      </w: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Pr="000839DD" w:rsidRDefault="00B1141C" w:rsidP="00B1141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4" w:name="_Toc513236132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Předává Škola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 údaje do zemí mimo EHP?</w:t>
      </w:r>
      <w:bookmarkEnd w:id="4"/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>O</w:t>
      </w:r>
      <w:r w:rsidRPr="000839DD">
        <w:rPr>
          <w:rFonts w:ascii="Arial" w:hAnsi="Arial" w:cs="Arial"/>
          <w:sz w:val="21"/>
          <w:szCs w:val="21"/>
          <w:lang w:val="cs-CZ"/>
        </w:rPr>
        <w:t>sobní údaje</w:t>
      </w:r>
      <w:r>
        <w:rPr>
          <w:rFonts w:ascii="Arial" w:hAnsi="Arial" w:cs="Arial"/>
          <w:sz w:val="21"/>
          <w:szCs w:val="21"/>
          <w:lang w:val="cs-CZ"/>
        </w:rPr>
        <w:t xml:space="preserve"> Škola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do zemí mi</w:t>
      </w:r>
      <w:r>
        <w:rPr>
          <w:rFonts w:ascii="Arial" w:hAnsi="Arial" w:cs="Arial"/>
          <w:sz w:val="21"/>
          <w:szCs w:val="21"/>
          <w:lang w:val="cs-CZ"/>
        </w:rPr>
        <w:t>mo Evropský hospodářský prostor nepředává.</w:t>
      </w:r>
    </w:p>
    <w:p w:rsidR="00B1141C" w:rsidRPr="000839DD" w:rsidRDefault="00B1141C" w:rsidP="00B1141C">
      <w:pPr>
        <w:rPr>
          <w:rFonts w:ascii="Arial" w:hAnsi="Arial" w:cs="Arial"/>
          <w:sz w:val="21"/>
          <w:szCs w:val="21"/>
          <w:highlight w:val="yellow"/>
          <w:lang w:val="cs-CZ"/>
        </w:rPr>
      </w:pPr>
    </w:p>
    <w:p w:rsidR="00B1141C" w:rsidRPr="000839DD" w:rsidRDefault="00B1141C" w:rsidP="00B1141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5" w:name="_Toc513236133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 jsou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 údaje zabezpečené?</w:t>
      </w:r>
      <w:bookmarkEnd w:id="5"/>
    </w:p>
    <w:p w:rsidR="00B1141C" w:rsidRPr="000839DD" w:rsidRDefault="00B1141C" w:rsidP="00B1141C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Škola za účelem zajištění důvěrnosti, integrity a dostupnosti osobních údajů obchodních partnerů a návštěvníků využívá moderní IT bezpečnostní systémy. Škola udržuje vhodná bezpečnostní technická a organizační opatření proti nezákonnému nebo neoprávněnému zpracování osobních údajů a proti náhodné ztrátě či poškození osobních údajů. Přístup k osobním údajům obchodních partnerů a/nebo návštěvníků je umožněn pouze osobám, které jej potřebují, aby mohly plnit své pracovní povinnosti a jsou vázány zákonnou nebo smluvní povinností mlčenlivosti. </w:t>
      </w:r>
    </w:p>
    <w:p w:rsidR="00B1141C" w:rsidRPr="000839DD" w:rsidRDefault="00B1141C" w:rsidP="00B1141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6" w:name="_Toc513236134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 dlouho bude Škola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 údaje uchovávat?</w:t>
      </w:r>
      <w:bookmarkEnd w:id="6"/>
    </w:p>
    <w:p w:rsidR="00B1141C" w:rsidRPr="000839DD" w:rsidRDefault="00B1141C" w:rsidP="00B1141C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Škola uchovává osobní údaje obchodních partnerů a návštěvníků pouze po dobu, po kterou je potřebuje k účelu, za kterým byly shromážděny, příp. pro ochranu oprávněných zájmů Školy.</w:t>
      </w: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Informace o návštěvách </w:t>
      </w:r>
      <w:r w:rsidRPr="00F42748">
        <w:rPr>
          <w:rFonts w:ascii="Arial" w:hAnsi="Arial" w:cs="Arial"/>
          <w:sz w:val="21"/>
          <w:szCs w:val="21"/>
          <w:lang w:val="cs-CZ"/>
        </w:rPr>
        <w:t xml:space="preserve">Školy jsou </w:t>
      </w:r>
      <w:r>
        <w:rPr>
          <w:rFonts w:ascii="Arial" w:hAnsi="Arial" w:cs="Arial"/>
          <w:sz w:val="21"/>
          <w:szCs w:val="21"/>
          <w:lang w:val="cs-CZ"/>
        </w:rPr>
        <w:t>uchovávány po dobu 3 let od</w:t>
      </w:r>
      <w:r w:rsidRPr="00F42748">
        <w:rPr>
          <w:rFonts w:ascii="Arial" w:hAnsi="Arial" w:cs="Arial"/>
          <w:sz w:val="21"/>
          <w:szCs w:val="21"/>
          <w:lang w:val="cs-CZ"/>
        </w:rPr>
        <w:t xml:space="preserve"> návštěvy.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</w:t>
      </w:r>
    </w:p>
    <w:p w:rsidR="00B1141C" w:rsidRPr="000839DD" w:rsidRDefault="00B1141C" w:rsidP="00B1141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7" w:name="_Toc513236135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Jaká jsou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práva týkající se zpracování osobních údajů?</w:t>
      </w:r>
      <w:bookmarkEnd w:id="7"/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>Za stanovených podmínek lze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uplatnit veške</w:t>
      </w:r>
      <w:r>
        <w:rPr>
          <w:rFonts w:ascii="Arial" w:hAnsi="Arial" w:cs="Arial"/>
          <w:sz w:val="21"/>
          <w:szCs w:val="21"/>
          <w:lang w:val="cs-CZ"/>
        </w:rPr>
        <w:t>rá níže uvedená práva, které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přiznávají právní předpisy upravující ochranu osobních údajů, a to zejména obecné nařízení o ochraně osobních údajů (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GDPR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): </w:t>
      </w:r>
    </w:p>
    <w:p w:rsidR="00B1141C" w:rsidRPr="000839DD" w:rsidRDefault="00B1141C" w:rsidP="00B1141C">
      <w:pPr>
        <w:pStyle w:val="Odstavecseseznamem"/>
        <w:numPr>
          <w:ilvl w:val="0"/>
          <w:numId w:val="2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přístup k osobním údajům a poskytnutí dalších informací o zpracování Vašich osobních údajů;</w:t>
      </w:r>
    </w:p>
    <w:p w:rsidR="00B1141C" w:rsidRPr="000839DD" w:rsidRDefault="00B1141C" w:rsidP="00B1141C">
      <w:pPr>
        <w:pStyle w:val="Odstavecseseznamem"/>
        <w:numPr>
          <w:ilvl w:val="0"/>
          <w:numId w:val="2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opravu nesprávných a neúplných osobních údajů;</w:t>
      </w:r>
    </w:p>
    <w:p w:rsidR="00B1141C" w:rsidRPr="000839DD" w:rsidRDefault="00B1141C" w:rsidP="00B1141C">
      <w:pPr>
        <w:pStyle w:val="Odstavecseseznamem"/>
        <w:numPr>
          <w:ilvl w:val="0"/>
          <w:numId w:val="2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získat Vaše osobní údaje a přenést je k jinému správci;</w:t>
      </w:r>
    </w:p>
    <w:p w:rsidR="00B1141C" w:rsidRPr="000839DD" w:rsidRDefault="00B1141C" w:rsidP="00B1141C">
      <w:pPr>
        <w:pStyle w:val="Odstavecseseznamem"/>
        <w:numPr>
          <w:ilvl w:val="0"/>
          <w:numId w:val="2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podat námitky proti zpracovávání Vašich osobních údajů;</w:t>
      </w:r>
    </w:p>
    <w:p w:rsidR="00B1141C" w:rsidRPr="000839DD" w:rsidRDefault="00B1141C" w:rsidP="00B1141C">
      <w:pPr>
        <w:pStyle w:val="Odstavecseseznamem"/>
        <w:numPr>
          <w:ilvl w:val="0"/>
          <w:numId w:val="2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omezení zpracování osobních údajů;</w:t>
      </w:r>
    </w:p>
    <w:p w:rsidR="00B1141C" w:rsidRPr="000839DD" w:rsidRDefault="00B1141C" w:rsidP="00B1141C">
      <w:pPr>
        <w:pStyle w:val="Odstavecseseznamem"/>
        <w:numPr>
          <w:ilvl w:val="0"/>
          <w:numId w:val="2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vymazání osobních údajů;</w:t>
      </w:r>
    </w:p>
    <w:p w:rsidR="00B1141C" w:rsidRDefault="00B1141C" w:rsidP="00B1141C">
      <w:pPr>
        <w:pStyle w:val="Odstavecseseznamem"/>
        <w:numPr>
          <w:ilvl w:val="0"/>
          <w:numId w:val="2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právo podat stížnost k dozorovému úřadu (Úřadu pro ochranu osobních údajů). </w:t>
      </w:r>
    </w:p>
    <w:p w:rsidR="00B1141C" w:rsidRPr="005C024A" w:rsidRDefault="00B1141C" w:rsidP="00B1141C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:rsidR="00B1141C" w:rsidRPr="000839DD" w:rsidRDefault="00B1141C" w:rsidP="00B1141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8" w:name="_Toc513236136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lastRenderedPageBreak/>
        <w:t>Dotazy a kontakty</w:t>
      </w:r>
      <w:bookmarkEnd w:id="8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B1141C" w:rsidRPr="000839DD" w:rsidRDefault="00B1141C" w:rsidP="00B1141C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Pokud budete chtít využít jakékoliv své právo v souvislosti se zpracováním Vašich osobních údajů nebo máte jiný dotaz či stížnost ohledně jejich zpracování, kontaktujte</w:t>
      </w:r>
      <w:r>
        <w:rPr>
          <w:rFonts w:ascii="Arial" w:hAnsi="Arial" w:cs="Arial"/>
          <w:sz w:val="21"/>
          <w:szCs w:val="21"/>
          <w:lang w:val="cs-CZ"/>
        </w:rPr>
        <w:t xml:space="preserve"> nás</w:t>
      </w:r>
      <w:r w:rsidRPr="000839DD">
        <w:rPr>
          <w:rFonts w:ascii="Arial" w:hAnsi="Arial" w:cs="Arial"/>
          <w:sz w:val="21"/>
          <w:szCs w:val="21"/>
          <w:lang w:val="cs-CZ"/>
        </w:rPr>
        <w:t>, prosím, poštou, t</w:t>
      </w:r>
      <w:r>
        <w:rPr>
          <w:rFonts w:ascii="Arial" w:hAnsi="Arial" w:cs="Arial"/>
          <w:sz w:val="21"/>
          <w:szCs w:val="21"/>
          <w:lang w:val="cs-CZ"/>
        </w:rPr>
        <w:t>elefonicky nebo e-mailem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: </w:t>
      </w:r>
    </w:p>
    <w:p w:rsidR="00B1141C" w:rsidRDefault="00B1141C" w:rsidP="00B1141C">
      <w:pPr>
        <w:rPr>
          <w:rFonts w:ascii="Arial" w:hAnsi="Arial" w:cs="Arial"/>
          <w:b/>
          <w:bCs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1"/>
          <w:szCs w:val="21"/>
          <w:lang w:val="cs-CZ"/>
        </w:rPr>
        <w:t>Mateřská škola Nad Kazankou</w:t>
      </w:r>
    </w:p>
    <w:p w:rsidR="00B1141C" w:rsidRDefault="00B1141C" w:rsidP="00B1141C">
      <w:pPr>
        <w:rPr>
          <w:rFonts w:ascii="Arial" w:hAnsi="Arial" w:cs="Arial"/>
          <w:b/>
          <w:bCs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1"/>
          <w:szCs w:val="21"/>
          <w:lang w:val="cs-CZ"/>
        </w:rPr>
        <w:t>Nad Kazankou 30/230, Praha 7 Troja, 171 00</w:t>
      </w:r>
    </w:p>
    <w:p w:rsidR="00B1141C" w:rsidRPr="000839DD" w:rsidRDefault="00B1141C" w:rsidP="00B1141C">
      <w:pPr>
        <w:rPr>
          <w:rFonts w:ascii="Arial" w:hAnsi="Arial" w:cs="Arial"/>
          <w:b/>
          <w:bCs/>
          <w:sz w:val="21"/>
          <w:szCs w:val="21"/>
          <w:highlight w:val="yellow"/>
          <w:lang w:val="cs-CZ"/>
        </w:rPr>
      </w:pPr>
    </w:p>
    <w:p w:rsidR="00B1141C" w:rsidRPr="00F42748" w:rsidRDefault="00B1141C" w:rsidP="00B1141C">
      <w:pPr>
        <w:rPr>
          <w:rFonts w:ascii="Arial" w:hAnsi="Arial" w:cs="Arial"/>
          <w:b/>
          <w:bCs/>
          <w:sz w:val="21"/>
          <w:szCs w:val="21"/>
          <w:lang w:val="cs-CZ" w:eastAsia="en-GB"/>
        </w:rPr>
      </w:pPr>
      <w:r>
        <w:rPr>
          <w:rFonts w:ascii="Arial" w:hAnsi="Arial" w:cs="Arial"/>
          <w:b/>
          <w:bCs/>
          <w:sz w:val="21"/>
          <w:szCs w:val="21"/>
          <w:lang w:val="cs-CZ" w:eastAsia="en-GB"/>
        </w:rPr>
        <w:t>e-mail: ms.troja@volny.cz</w:t>
      </w:r>
      <w:r>
        <w:rPr>
          <w:rFonts w:ascii="Arial" w:hAnsi="Arial" w:cs="Arial"/>
          <w:b/>
          <w:bCs/>
          <w:sz w:val="21"/>
          <w:szCs w:val="21"/>
          <w:lang w:val="cs-CZ" w:eastAsia="en-GB"/>
        </w:rPr>
        <w:tab/>
      </w:r>
      <w:r>
        <w:rPr>
          <w:rFonts w:ascii="Arial" w:hAnsi="Arial" w:cs="Arial"/>
          <w:b/>
          <w:bCs/>
          <w:sz w:val="21"/>
          <w:szCs w:val="21"/>
          <w:lang w:val="cs-CZ" w:eastAsia="en-GB"/>
        </w:rPr>
        <w:tab/>
        <w:t>tel.: 284 690 495</w:t>
      </w:r>
      <w:r w:rsidRPr="00F42748">
        <w:rPr>
          <w:rFonts w:ascii="Arial" w:hAnsi="Arial" w:cs="Arial"/>
          <w:b/>
          <w:bCs/>
          <w:sz w:val="21"/>
          <w:szCs w:val="21"/>
          <w:lang w:val="cs-CZ" w:eastAsia="en-GB"/>
        </w:rPr>
        <w:tab/>
      </w: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ab/>
      </w:r>
    </w:p>
    <w:p w:rsidR="00B1141C" w:rsidRPr="000839DD" w:rsidRDefault="00B1141C" w:rsidP="00B1141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9" w:name="_Toc513236137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Změny těchto zásad</w:t>
      </w:r>
      <w:bookmarkEnd w:id="9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B1141C" w:rsidRDefault="00B1141C" w:rsidP="00B1141C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Je možné, že se tyto zásady Škola rozhodne změnit nebo aktualizovat. Aktuální znění zásad budete mít vždy k dispozici na webových stránkách Školy www.mstroja.cz v sekci Dokumenty GDPR - Zásady zpracování osobních údajů – pro obch. partnery, kont. osoby a návštěvy. </w:t>
      </w:r>
    </w:p>
    <w:p w:rsidR="00B1141C" w:rsidRPr="000839DD" w:rsidRDefault="00B1141C" w:rsidP="00B1141C">
      <w:pPr>
        <w:spacing w:before="100" w:beforeAutospacing="1" w:after="100" w:afterAutospacing="1"/>
        <w:rPr>
          <w:rFonts w:ascii="Arial" w:hAnsi="Arial" w:cs="Arial"/>
          <w:sz w:val="21"/>
          <w:szCs w:val="21"/>
          <w:highlight w:val="yellow"/>
          <w:lang w:val="cs-CZ"/>
        </w:rPr>
      </w:pPr>
    </w:p>
    <w:p w:rsidR="00B1141C" w:rsidRPr="000839DD" w:rsidRDefault="00B1141C" w:rsidP="00B1141C">
      <w:pPr>
        <w:rPr>
          <w:rFonts w:ascii="Arial" w:hAnsi="Arial" w:cs="Arial"/>
          <w:sz w:val="21"/>
          <w:szCs w:val="21"/>
          <w:lang w:val="cs-CZ"/>
        </w:rPr>
      </w:pPr>
    </w:p>
    <w:p w:rsidR="00B1141C" w:rsidRDefault="00B1141C" w:rsidP="00B1141C"/>
    <w:p w:rsidR="002D5398" w:rsidRDefault="002D5398">
      <w:bookmarkStart w:id="10" w:name="_GoBack"/>
      <w:bookmarkEnd w:id="10"/>
    </w:p>
    <w:sectPr w:rsidR="002D5398" w:rsidSect="00A126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53C"/>
    <w:multiLevelType w:val="hybridMultilevel"/>
    <w:tmpl w:val="29029EA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9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1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5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7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12" w:hanging="360"/>
      </w:pPr>
      <w:rPr>
        <w:rFonts w:ascii="Wingdings" w:hAnsi="Wingdings" w:cs="Wingdings" w:hint="default"/>
      </w:rPr>
    </w:lvl>
  </w:abstractNum>
  <w:abstractNum w:abstractNumId="1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F"/>
    <w:rsid w:val="002D5398"/>
    <w:rsid w:val="007E3E5F"/>
    <w:rsid w:val="00B1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B1141C"/>
    <w:pPr>
      <w:spacing w:after="0" w:line="240" w:lineRule="auto"/>
      <w:jc w:val="both"/>
    </w:pPr>
    <w:rPr>
      <w:rFonts w:ascii="Verdana" w:eastAsia="SimSun" w:hAnsi="Verdana" w:cs="Verdana"/>
      <w:sz w:val="18"/>
      <w:szCs w:val="18"/>
      <w:lang w:val="en-GB"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B1141C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1141C"/>
    <w:rPr>
      <w:rFonts w:ascii="Calibri Light" w:eastAsia="SimSun" w:hAnsi="Calibri Light" w:cs="Calibri Light"/>
      <w:color w:val="2E74B5"/>
      <w:sz w:val="32"/>
      <w:szCs w:val="32"/>
      <w:lang w:val="en-GB" w:eastAsia="zh-CN"/>
    </w:rPr>
  </w:style>
  <w:style w:type="paragraph" w:styleId="Nadpisobsahu">
    <w:name w:val="TOC Heading"/>
    <w:basedOn w:val="Nadpis1"/>
    <w:next w:val="Normln"/>
    <w:uiPriority w:val="99"/>
    <w:qFormat/>
    <w:rsid w:val="00B1141C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99"/>
    <w:semiHidden/>
    <w:rsid w:val="00B1141C"/>
    <w:pPr>
      <w:spacing w:after="100"/>
    </w:pPr>
  </w:style>
  <w:style w:type="character" w:styleId="Hypertextovodkaz">
    <w:name w:val="Hyperlink"/>
    <w:basedOn w:val="Standardnpsmoodstavce"/>
    <w:uiPriority w:val="99"/>
    <w:rsid w:val="00B1141C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B1141C"/>
    <w:pPr>
      <w:ind w:left="7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141C"/>
    <w:rPr>
      <w:rFonts w:ascii="Verdana" w:eastAsia="SimSun" w:hAnsi="Verdana" w:cs="Verdana"/>
      <w:sz w:val="18"/>
      <w:szCs w:val="1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B1141C"/>
    <w:pPr>
      <w:spacing w:after="0" w:line="240" w:lineRule="auto"/>
      <w:jc w:val="both"/>
    </w:pPr>
    <w:rPr>
      <w:rFonts w:ascii="Verdana" w:eastAsia="SimSun" w:hAnsi="Verdana" w:cs="Verdana"/>
      <w:sz w:val="18"/>
      <w:szCs w:val="18"/>
      <w:lang w:val="en-GB"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B1141C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1141C"/>
    <w:rPr>
      <w:rFonts w:ascii="Calibri Light" w:eastAsia="SimSun" w:hAnsi="Calibri Light" w:cs="Calibri Light"/>
      <w:color w:val="2E74B5"/>
      <w:sz w:val="32"/>
      <w:szCs w:val="32"/>
      <w:lang w:val="en-GB" w:eastAsia="zh-CN"/>
    </w:rPr>
  </w:style>
  <w:style w:type="paragraph" w:styleId="Nadpisobsahu">
    <w:name w:val="TOC Heading"/>
    <w:basedOn w:val="Nadpis1"/>
    <w:next w:val="Normln"/>
    <w:uiPriority w:val="99"/>
    <w:qFormat/>
    <w:rsid w:val="00B1141C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99"/>
    <w:semiHidden/>
    <w:rsid w:val="00B1141C"/>
    <w:pPr>
      <w:spacing w:after="100"/>
    </w:pPr>
  </w:style>
  <w:style w:type="character" w:styleId="Hypertextovodkaz">
    <w:name w:val="Hyperlink"/>
    <w:basedOn w:val="Standardnpsmoodstavce"/>
    <w:uiPriority w:val="99"/>
    <w:rsid w:val="00B1141C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B1141C"/>
    <w:pPr>
      <w:ind w:left="7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141C"/>
    <w:rPr>
      <w:rFonts w:ascii="Verdana" w:eastAsia="SimSun" w:hAnsi="Verdana" w:cs="Verdana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2018-05-25T05:52:00Z</dcterms:created>
  <dcterms:modified xsi:type="dcterms:W3CDTF">2018-05-25T05:52:00Z</dcterms:modified>
</cp:coreProperties>
</file>